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88495" w14:textId="77777777" w:rsidR="002F65E3" w:rsidRDefault="002F65E3" w:rsidP="001905F9">
      <w:pPr>
        <w:tabs>
          <w:tab w:val="left" w:pos="4995"/>
        </w:tabs>
      </w:pPr>
    </w:p>
    <w:tbl>
      <w:tblPr>
        <w:tblStyle w:val="TabloKlavuzu"/>
        <w:tblW w:w="10350" w:type="dxa"/>
        <w:tblInd w:w="-582" w:type="dxa"/>
        <w:tblLook w:val="04A0" w:firstRow="1" w:lastRow="0" w:firstColumn="1" w:lastColumn="0" w:noHBand="0" w:noVBand="1"/>
      </w:tblPr>
      <w:tblGrid>
        <w:gridCol w:w="2704"/>
        <w:gridCol w:w="851"/>
        <w:gridCol w:w="3397"/>
        <w:gridCol w:w="1975"/>
        <w:gridCol w:w="1423"/>
      </w:tblGrid>
      <w:tr w:rsidR="002F65E3" w14:paraId="71B0E0D9" w14:textId="77777777" w:rsidTr="00AA17D4">
        <w:trPr>
          <w:trHeight w:val="290"/>
        </w:trPr>
        <w:tc>
          <w:tcPr>
            <w:tcW w:w="2704" w:type="dxa"/>
            <w:vMerge w:val="restart"/>
            <w:vAlign w:val="center"/>
          </w:tcPr>
          <w:p w14:paraId="7E0347BA" w14:textId="77777777" w:rsidR="002F65E3" w:rsidRDefault="002F65E3" w:rsidP="00AA17D4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4E409667" wp14:editId="1ED6CB88">
                  <wp:extent cx="685800" cy="753267"/>
                  <wp:effectExtent l="0" t="0" r="0" b="889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941" cy="7633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8" w:type="dxa"/>
            <w:gridSpan w:val="2"/>
            <w:vMerge w:val="restart"/>
            <w:vAlign w:val="center"/>
          </w:tcPr>
          <w:p w14:paraId="5EE3B795" w14:textId="7F897E57" w:rsidR="002F65E3" w:rsidRDefault="003336AC" w:rsidP="00AA17D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MUTEMETLİK BİRİM PERSONELİ</w:t>
            </w:r>
          </w:p>
          <w:p w14:paraId="6106C9A3" w14:textId="77777777" w:rsidR="002F65E3" w:rsidRPr="001905F9" w:rsidRDefault="002F65E3" w:rsidP="00AA17D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F9">
              <w:rPr>
                <w:rFonts w:ascii="Times New Roman" w:hAnsi="Times New Roman" w:cs="Times New Roman"/>
                <w:b/>
                <w:sz w:val="24"/>
              </w:rPr>
              <w:t xml:space="preserve"> GÖREV TANIM FORMU</w:t>
            </w:r>
          </w:p>
        </w:tc>
        <w:tc>
          <w:tcPr>
            <w:tcW w:w="1975" w:type="dxa"/>
            <w:vAlign w:val="center"/>
          </w:tcPr>
          <w:p w14:paraId="5C724B61" w14:textId="77777777" w:rsidR="002F65E3" w:rsidRPr="001905F9" w:rsidRDefault="002F65E3" w:rsidP="00AA17D4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Doküman No</w:t>
            </w:r>
          </w:p>
        </w:tc>
        <w:tc>
          <w:tcPr>
            <w:tcW w:w="1423" w:type="dxa"/>
            <w:vAlign w:val="center"/>
          </w:tcPr>
          <w:p w14:paraId="27C2A7EC" w14:textId="42528A05" w:rsidR="002F65E3" w:rsidRPr="001905F9" w:rsidRDefault="002F65E3" w:rsidP="00AA17D4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E2678A">
              <w:rPr>
                <w:rFonts w:ascii="Times New Roman" w:hAnsi="Times New Roman" w:cs="Times New Roman"/>
                <w:sz w:val="16"/>
              </w:rPr>
              <w:t>421845</w:t>
            </w:r>
          </w:p>
        </w:tc>
      </w:tr>
      <w:tr w:rsidR="002F65E3" w14:paraId="5987F873" w14:textId="77777777" w:rsidTr="00AA17D4">
        <w:trPr>
          <w:trHeight w:val="290"/>
        </w:trPr>
        <w:tc>
          <w:tcPr>
            <w:tcW w:w="2704" w:type="dxa"/>
            <w:vMerge/>
            <w:vAlign w:val="center"/>
          </w:tcPr>
          <w:p w14:paraId="29AED60D" w14:textId="77777777" w:rsidR="002F65E3" w:rsidRDefault="002F65E3" w:rsidP="00AA17D4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14:paraId="335675E2" w14:textId="77777777" w:rsidR="002F65E3" w:rsidRDefault="002F65E3" w:rsidP="00AA17D4">
            <w:pPr>
              <w:jc w:val="center"/>
            </w:pPr>
          </w:p>
        </w:tc>
        <w:tc>
          <w:tcPr>
            <w:tcW w:w="1975" w:type="dxa"/>
            <w:vAlign w:val="center"/>
          </w:tcPr>
          <w:p w14:paraId="16F52BAE" w14:textId="77777777" w:rsidR="002F65E3" w:rsidRPr="001905F9" w:rsidRDefault="002F65E3" w:rsidP="00AA17D4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Yürürlüğe Giriş Tarihi</w:t>
            </w:r>
          </w:p>
        </w:tc>
        <w:tc>
          <w:tcPr>
            <w:tcW w:w="1423" w:type="dxa"/>
            <w:vAlign w:val="center"/>
          </w:tcPr>
          <w:p w14:paraId="56997E1D" w14:textId="7385C671" w:rsidR="002F65E3" w:rsidRPr="001905F9" w:rsidRDefault="002F65E3" w:rsidP="00AA17D4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E2678A">
              <w:rPr>
                <w:rFonts w:ascii="Times New Roman" w:hAnsi="Times New Roman" w:cs="Times New Roman"/>
                <w:sz w:val="16"/>
              </w:rPr>
              <w:t>28.05.2025</w:t>
            </w:r>
          </w:p>
        </w:tc>
      </w:tr>
      <w:tr w:rsidR="002F65E3" w14:paraId="1449A8CA" w14:textId="77777777" w:rsidTr="00AA17D4">
        <w:trPr>
          <w:trHeight w:val="317"/>
        </w:trPr>
        <w:tc>
          <w:tcPr>
            <w:tcW w:w="2704" w:type="dxa"/>
            <w:vMerge/>
            <w:vAlign w:val="center"/>
          </w:tcPr>
          <w:p w14:paraId="50532C6B" w14:textId="77777777" w:rsidR="002F65E3" w:rsidRDefault="002F65E3" w:rsidP="00AA17D4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14:paraId="21DBDA24" w14:textId="77777777" w:rsidR="002F65E3" w:rsidRDefault="002F65E3" w:rsidP="00AA17D4">
            <w:pPr>
              <w:jc w:val="center"/>
            </w:pPr>
          </w:p>
        </w:tc>
        <w:tc>
          <w:tcPr>
            <w:tcW w:w="1975" w:type="dxa"/>
            <w:vAlign w:val="center"/>
          </w:tcPr>
          <w:p w14:paraId="0A4C65AE" w14:textId="77777777" w:rsidR="002F65E3" w:rsidRPr="001905F9" w:rsidRDefault="002F65E3" w:rsidP="00AA17D4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Revizyon</w:t>
            </w:r>
          </w:p>
        </w:tc>
        <w:tc>
          <w:tcPr>
            <w:tcW w:w="1423" w:type="dxa"/>
            <w:vAlign w:val="center"/>
          </w:tcPr>
          <w:p w14:paraId="2FE58C71" w14:textId="6E1ADB14" w:rsidR="002F65E3" w:rsidRPr="001905F9" w:rsidRDefault="002F65E3" w:rsidP="00AA17D4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E2678A">
              <w:rPr>
                <w:rFonts w:ascii="Times New Roman" w:hAnsi="Times New Roman" w:cs="Times New Roman"/>
                <w:sz w:val="16"/>
              </w:rPr>
              <w:t>25</w:t>
            </w:r>
          </w:p>
        </w:tc>
      </w:tr>
      <w:tr w:rsidR="002F65E3" w14:paraId="665EBA36" w14:textId="77777777" w:rsidTr="00AA17D4">
        <w:trPr>
          <w:trHeight w:val="290"/>
        </w:trPr>
        <w:tc>
          <w:tcPr>
            <w:tcW w:w="2704" w:type="dxa"/>
            <w:vMerge/>
            <w:vAlign w:val="center"/>
          </w:tcPr>
          <w:p w14:paraId="68DD09C6" w14:textId="77777777" w:rsidR="002F65E3" w:rsidRDefault="002F65E3" w:rsidP="00AA17D4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14:paraId="02CCDA35" w14:textId="77777777" w:rsidR="002F65E3" w:rsidRDefault="002F65E3" w:rsidP="00AA17D4">
            <w:pPr>
              <w:jc w:val="center"/>
            </w:pPr>
          </w:p>
        </w:tc>
        <w:tc>
          <w:tcPr>
            <w:tcW w:w="1975" w:type="dxa"/>
            <w:vAlign w:val="center"/>
          </w:tcPr>
          <w:p w14:paraId="07DBDE9A" w14:textId="77777777" w:rsidR="002F65E3" w:rsidRPr="001905F9" w:rsidRDefault="002F65E3" w:rsidP="00AA17D4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Revizyon Tarihi</w:t>
            </w:r>
          </w:p>
        </w:tc>
        <w:tc>
          <w:tcPr>
            <w:tcW w:w="1423" w:type="dxa"/>
            <w:vAlign w:val="center"/>
          </w:tcPr>
          <w:p w14:paraId="18F76808" w14:textId="17537C30" w:rsidR="002F65E3" w:rsidRPr="001905F9" w:rsidRDefault="002F65E3" w:rsidP="00AA17D4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E2678A">
              <w:rPr>
                <w:rFonts w:ascii="Times New Roman" w:hAnsi="Times New Roman" w:cs="Times New Roman"/>
                <w:sz w:val="16"/>
              </w:rPr>
              <w:t>28.05.2025</w:t>
            </w:r>
          </w:p>
        </w:tc>
      </w:tr>
      <w:tr w:rsidR="002F65E3" w14:paraId="3C3A239C" w14:textId="77777777" w:rsidTr="00144EB5">
        <w:trPr>
          <w:trHeight w:val="315"/>
        </w:trPr>
        <w:tc>
          <w:tcPr>
            <w:tcW w:w="2704" w:type="dxa"/>
            <w:vMerge/>
            <w:vAlign w:val="center"/>
          </w:tcPr>
          <w:p w14:paraId="5B1A86DD" w14:textId="77777777" w:rsidR="002F65E3" w:rsidRDefault="002F65E3" w:rsidP="00AA17D4">
            <w:pPr>
              <w:jc w:val="center"/>
            </w:pPr>
          </w:p>
        </w:tc>
        <w:tc>
          <w:tcPr>
            <w:tcW w:w="4248" w:type="dxa"/>
            <w:gridSpan w:val="2"/>
            <w:vMerge/>
            <w:vAlign w:val="center"/>
          </w:tcPr>
          <w:p w14:paraId="23B4BB55" w14:textId="77777777" w:rsidR="002F65E3" w:rsidRDefault="002F65E3" w:rsidP="00AA17D4">
            <w:pPr>
              <w:jc w:val="center"/>
            </w:pPr>
          </w:p>
        </w:tc>
        <w:tc>
          <w:tcPr>
            <w:tcW w:w="1975" w:type="dxa"/>
            <w:vAlign w:val="center"/>
          </w:tcPr>
          <w:p w14:paraId="678366B2" w14:textId="77777777" w:rsidR="002F65E3" w:rsidRPr="001905F9" w:rsidRDefault="002F65E3" w:rsidP="00AA17D4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Sayfa No</w:t>
            </w:r>
          </w:p>
        </w:tc>
        <w:tc>
          <w:tcPr>
            <w:tcW w:w="1423" w:type="dxa"/>
            <w:vAlign w:val="center"/>
          </w:tcPr>
          <w:p w14:paraId="3707AB0F" w14:textId="78D002E5" w:rsidR="002F65E3" w:rsidRPr="001905F9" w:rsidRDefault="002F65E3" w:rsidP="00AA17D4">
            <w:pPr>
              <w:rPr>
                <w:rFonts w:ascii="Times New Roman" w:hAnsi="Times New Roman" w:cs="Times New Roman"/>
                <w:sz w:val="16"/>
              </w:rPr>
            </w:pPr>
            <w:r w:rsidRPr="001905F9">
              <w:rPr>
                <w:rFonts w:ascii="Times New Roman" w:hAnsi="Times New Roman" w:cs="Times New Roman"/>
                <w:sz w:val="16"/>
              </w:rPr>
              <w:t>:</w:t>
            </w:r>
            <w:r w:rsidR="00E2678A">
              <w:rPr>
                <w:rFonts w:ascii="Times New Roman" w:hAnsi="Times New Roman" w:cs="Times New Roman"/>
                <w:sz w:val="16"/>
              </w:rPr>
              <w:t>1/2</w:t>
            </w:r>
          </w:p>
        </w:tc>
      </w:tr>
      <w:tr w:rsidR="002F65E3" w14:paraId="4E01AD15" w14:textId="77777777" w:rsidTr="00AA17D4">
        <w:trPr>
          <w:trHeight w:val="324"/>
        </w:trPr>
        <w:tc>
          <w:tcPr>
            <w:tcW w:w="2704" w:type="dxa"/>
          </w:tcPr>
          <w:p w14:paraId="1D74E440" w14:textId="77777777" w:rsidR="002F65E3" w:rsidRPr="00E93B27" w:rsidRDefault="002F65E3" w:rsidP="00AA1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Üst Birim</w:t>
            </w:r>
          </w:p>
        </w:tc>
        <w:tc>
          <w:tcPr>
            <w:tcW w:w="7646" w:type="dxa"/>
            <w:gridSpan w:val="4"/>
          </w:tcPr>
          <w:p w14:paraId="28653727" w14:textId="77777777" w:rsidR="002F65E3" w:rsidRPr="00E93B27" w:rsidRDefault="002F65E3" w:rsidP="00AA17D4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 Kahramanmaraş Sütçü İmam Üniversitesi</w:t>
            </w:r>
          </w:p>
        </w:tc>
      </w:tr>
      <w:tr w:rsidR="002F65E3" w14:paraId="5F517CD7" w14:textId="77777777" w:rsidTr="00AA17D4">
        <w:trPr>
          <w:trHeight w:val="324"/>
        </w:trPr>
        <w:tc>
          <w:tcPr>
            <w:tcW w:w="2704" w:type="dxa"/>
          </w:tcPr>
          <w:p w14:paraId="3159D745" w14:textId="77777777" w:rsidR="002F65E3" w:rsidRPr="00E93B27" w:rsidRDefault="002F65E3" w:rsidP="00AA1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Birimi</w:t>
            </w:r>
          </w:p>
        </w:tc>
        <w:tc>
          <w:tcPr>
            <w:tcW w:w="7646" w:type="dxa"/>
            <w:gridSpan w:val="4"/>
          </w:tcPr>
          <w:p w14:paraId="5EA44755" w14:textId="1D8F0B96" w:rsidR="003336AC" w:rsidRPr="003336AC" w:rsidRDefault="002F65E3" w:rsidP="00AA17D4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36AC">
              <w:rPr>
                <w:rFonts w:ascii="Times New Roman" w:hAnsi="Times New Roman" w:cs="Times New Roman"/>
                <w:sz w:val="24"/>
                <w:szCs w:val="24"/>
              </w:rPr>
              <w:t>: Sağlık Bilimleri Fakültesi</w:t>
            </w:r>
            <w:r w:rsidR="003336AC" w:rsidRPr="003336AC">
              <w:rPr>
                <w:rFonts w:ascii="Times New Roman" w:hAnsi="Times New Roman" w:cs="Times New Roman"/>
                <w:sz w:val="24"/>
                <w:szCs w:val="24"/>
              </w:rPr>
              <w:t xml:space="preserve"> Dekanlığı</w:t>
            </w:r>
          </w:p>
        </w:tc>
      </w:tr>
      <w:tr w:rsidR="002F65E3" w14:paraId="0A1ACB22" w14:textId="77777777" w:rsidTr="00AA17D4">
        <w:trPr>
          <w:trHeight w:val="324"/>
        </w:trPr>
        <w:tc>
          <w:tcPr>
            <w:tcW w:w="2704" w:type="dxa"/>
          </w:tcPr>
          <w:p w14:paraId="6286A97E" w14:textId="77777777" w:rsidR="002F65E3" w:rsidRPr="00E93B27" w:rsidRDefault="002F65E3" w:rsidP="00AA1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Görevi</w:t>
            </w:r>
          </w:p>
        </w:tc>
        <w:tc>
          <w:tcPr>
            <w:tcW w:w="7646" w:type="dxa"/>
            <w:gridSpan w:val="4"/>
          </w:tcPr>
          <w:p w14:paraId="6321287A" w14:textId="01DEC340" w:rsidR="002F65E3" w:rsidRPr="00E93B27" w:rsidRDefault="002F65E3" w:rsidP="00AA17D4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336AC" w:rsidRPr="00F3092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Mutemetlik Birim Personeli</w:t>
            </w:r>
          </w:p>
        </w:tc>
      </w:tr>
      <w:tr w:rsidR="002F65E3" w14:paraId="34976F9F" w14:textId="77777777" w:rsidTr="00AA17D4">
        <w:trPr>
          <w:trHeight w:val="324"/>
        </w:trPr>
        <w:tc>
          <w:tcPr>
            <w:tcW w:w="2704" w:type="dxa"/>
          </w:tcPr>
          <w:p w14:paraId="40EF7FAA" w14:textId="77777777" w:rsidR="002F65E3" w:rsidRPr="00E93B27" w:rsidRDefault="002F65E3" w:rsidP="00AA1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Üst Yönetici/Yöneticileri</w:t>
            </w:r>
          </w:p>
        </w:tc>
        <w:tc>
          <w:tcPr>
            <w:tcW w:w="7646" w:type="dxa"/>
            <w:gridSpan w:val="4"/>
          </w:tcPr>
          <w:p w14:paraId="3F016BF5" w14:textId="061BD4D3" w:rsidR="002F65E3" w:rsidRPr="00E93B27" w:rsidRDefault="00144EB5" w:rsidP="003336AC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336AC" w:rsidRPr="003336AC">
              <w:rPr>
                <w:rFonts w:ascii="Times New Roman" w:hAnsi="Times New Roman" w:cs="Times New Roman"/>
                <w:sz w:val="24"/>
                <w:szCs w:val="24"/>
              </w:rPr>
              <w:t xml:space="preserve">Birim Sorumlusu, Fakülte </w:t>
            </w:r>
            <w:r w:rsidR="003336A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336AC" w:rsidRPr="003336AC">
              <w:rPr>
                <w:rFonts w:ascii="Times New Roman" w:hAnsi="Times New Roman" w:cs="Times New Roman"/>
                <w:sz w:val="24"/>
                <w:szCs w:val="24"/>
              </w:rPr>
              <w:t>ekreteri, Dekan</w:t>
            </w:r>
            <w:r w:rsidR="003336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36AC" w:rsidRPr="003336AC">
              <w:rPr>
                <w:rFonts w:ascii="Times New Roman" w:hAnsi="Times New Roman" w:cs="Times New Roman"/>
                <w:sz w:val="24"/>
                <w:szCs w:val="24"/>
              </w:rPr>
              <w:t>Yardımcıları, Dekan</w:t>
            </w:r>
          </w:p>
        </w:tc>
      </w:tr>
      <w:tr w:rsidR="002F65E3" w14:paraId="71A63A35" w14:textId="77777777" w:rsidTr="00AA17D4">
        <w:trPr>
          <w:trHeight w:val="324"/>
        </w:trPr>
        <w:tc>
          <w:tcPr>
            <w:tcW w:w="2704" w:type="dxa"/>
          </w:tcPr>
          <w:p w14:paraId="30A1E388" w14:textId="77777777" w:rsidR="002F65E3" w:rsidRPr="00E93B27" w:rsidRDefault="002F65E3" w:rsidP="00AA1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Vekili</w:t>
            </w:r>
          </w:p>
        </w:tc>
        <w:tc>
          <w:tcPr>
            <w:tcW w:w="7646" w:type="dxa"/>
            <w:gridSpan w:val="4"/>
          </w:tcPr>
          <w:p w14:paraId="4DA297CC" w14:textId="0658E352" w:rsidR="002F65E3" w:rsidRPr="00E93B27" w:rsidRDefault="002F65E3" w:rsidP="00AA17D4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404AB">
              <w:rPr>
                <w:rFonts w:ascii="Times New Roman" w:hAnsi="Times New Roman" w:cs="Times New Roman"/>
                <w:sz w:val="24"/>
                <w:szCs w:val="24"/>
              </w:rPr>
              <w:t>Fakülte sekreterinin belirlediği, birimden bir başka idari personel</w:t>
            </w:r>
          </w:p>
        </w:tc>
      </w:tr>
      <w:tr w:rsidR="001A295E" w14:paraId="64C512BD" w14:textId="77777777" w:rsidTr="003336AC">
        <w:trPr>
          <w:trHeight w:val="1374"/>
        </w:trPr>
        <w:tc>
          <w:tcPr>
            <w:tcW w:w="2704" w:type="dxa"/>
          </w:tcPr>
          <w:p w14:paraId="3D79C0B9" w14:textId="59488D5A" w:rsidR="001A295E" w:rsidRDefault="00320102" w:rsidP="00AA1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</w:t>
            </w:r>
            <w:r w:rsidR="001A295E">
              <w:rPr>
                <w:rFonts w:ascii="Times New Roman" w:hAnsi="Times New Roman" w:cs="Times New Roman"/>
                <w:sz w:val="24"/>
                <w:szCs w:val="24"/>
              </w:rPr>
              <w:t xml:space="preserve"> Tanımı</w:t>
            </w:r>
          </w:p>
        </w:tc>
        <w:tc>
          <w:tcPr>
            <w:tcW w:w="7646" w:type="dxa"/>
            <w:gridSpan w:val="4"/>
          </w:tcPr>
          <w:p w14:paraId="02E34B1C" w14:textId="1BB872DB" w:rsidR="001A295E" w:rsidRPr="001A295E" w:rsidRDefault="003336AC" w:rsidP="001A295E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AC">
              <w:rPr>
                <w:rFonts w:ascii="Times New Roman" w:hAnsi="Times New Roman" w:cs="Times New Roman"/>
                <w:sz w:val="24"/>
                <w:szCs w:val="24"/>
              </w:rPr>
              <w:t>Fakültenin gerekli tüm faaliyetlerinin etkinlik ve verimlilik ilkelerine ve görevi kapsamındaki mevzuata uygun olarak yürütülmesi amacıyla mutemetlik işlemlerini kayıt altına alarak yürütür.</w:t>
            </w:r>
          </w:p>
        </w:tc>
      </w:tr>
      <w:tr w:rsidR="002F65E3" w14:paraId="02CA4192" w14:textId="77777777" w:rsidTr="00AA17D4">
        <w:trPr>
          <w:trHeight w:val="4982"/>
        </w:trPr>
        <w:tc>
          <w:tcPr>
            <w:tcW w:w="2704" w:type="dxa"/>
          </w:tcPr>
          <w:p w14:paraId="1113FFF0" w14:textId="77777777" w:rsidR="002F65E3" w:rsidRPr="00E93B27" w:rsidRDefault="002F65E3" w:rsidP="00AA1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Görev, Yetki ve Sorumlulukları</w:t>
            </w:r>
          </w:p>
        </w:tc>
        <w:tc>
          <w:tcPr>
            <w:tcW w:w="7646" w:type="dxa"/>
            <w:gridSpan w:val="4"/>
          </w:tcPr>
          <w:p w14:paraId="72266DC7" w14:textId="7D2D63CD" w:rsidR="00D504E6" w:rsidRPr="00F30928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928">
              <w:rPr>
                <w:rFonts w:ascii="Times New Roman" w:hAnsi="Times New Roman" w:cs="Times New Roman"/>
                <w:sz w:val="24"/>
                <w:szCs w:val="24"/>
              </w:rPr>
              <w:t>Fakülte bütçesin</w:t>
            </w:r>
            <w:r w:rsidR="00F30928" w:rsidRPr="00F30928">
              <w:rPr>
                <w:rFonts w:ascii="Times New Roman" w:hAnsi="Times New Roman" w:cs="Times New Roman"/>
                <w:sz w:val="24"/>
                <w:szCs w:val="24"/>
              </w:rPr>
              <w:t xml:space="preserve">i kontrol ederek </w:t>
            </w:r>
            <w:r w:rsidRPr="00F30928">
              <w:rPr>
                <w:rFonts w:ascii="Times New Roman" w:hAnsi="Times New Roman" w:cs="Times New Roman"/>
                <w:sz w:val="24"/>
                <w:szCs w:val="24"/>
              </w:rPr>
              <w:t xml:space="preserve">yeteri kadar ödenek bulunup bulunmadığını kontrol eder. </w:t>
            </w:r>
          </w:p>
          <w:p w14:paraId="282C1508" w14:textId="77777777" w:rsidR="00D504E6" w:rsidRPr="00F30928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928">
              <w:rPr>
                <w:rFonts w:ascii="Times New Roman" w:hAnsi="Times New Roman" w:cs="Times New Roman"/>
                <w:sz w:val="24"/>
                <w:szCs w:val="24"/>
              </w:rPr>
              <w:t xml:space="preserve">Giderlerin kanun, tüzük, kararname ve yönetmeliklere uygun olmasını sağlar. </w:t>
            </w:r>
          </w:p>
          <w:p w14:paraId="385C720E" w14:textId="77777777" w:rsidR="00D504E6" w:rsidRPr="00F30928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928">
              <w:rPr>
                <w:rFonts w:ascii="Times New Roman" w:hAnsi="Times New Roman" w:cs="Times New Roman"/>
                <w:sz w:val="24"/>
                <w:szCs w:val="24"/>
              </w:rPr>
              <w:t xml:space="preserve">Bütün işlemlerde maddi hata bulunmamasını sağlar. </w:t>
            </w:r>
          </w:p>
          <w:p w14:paraId="68E2E3AC" w14:textId="77777777" w:rsidR="00D504E6" w:rsidRPr="00F30928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928">
              <w:rPr>
                <w:rFonts w:ascii="Times New Roman" w:hAnsi="Times New Roman" w:cs="Times New Roman"/>
                <w:sz w:val="24"/>
                <w:szCs w:val="24"/>
              </w:rPr>
              <w:t xml:space="preserve">Ödeme emrine bağlanması gereken taahhüt ve tahakkuk belgelerinin tamam olmasını sağlar. </w:t>
            </w:r>
          </w:p>
          <w:p w14:paraId="7CC95691" w14:textId="1B6DB2B4" w:rsidR="00D504E6" w:rsidRPr="00F30928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928">
              <w:rPr>
                <w:rFonts w:ascii="Times New Roman" w:hAnsi="Times New Roman" w:cs="Times New Roman"/>
                <w:sz w:val="24"/>
                <w:szCs w:val="24"/>
              </w:rPr>
              <w:t>Fakülte uygulamaları ile ilgili ek ders çizelgelerini</w:t>
            </w:r>
            <w:r w:rsidR="009C76FA">
              <w:rPr>
                <w:rFonts w:ascii="Times New Roman" w:hAnsi="Times New Roman" w:cs="Times New Roman"/>
                <w:sz w:val="24"/>
                <w:szCs w:val="24"/>
              </w:rPr>
              <w:t xml:space="preserve"> kontrol eder ve </w:t>
            </w:r>
            <w:r w:rsidRPr="00F30928">
              <w:rPr>
                <w:rFonts w:ascii="Times New Roman" w:hAnsi="Times New Roman" w:cs="Times New Roman"/>
                <w:sz w:val="24"/>
                <w:szCs w:val="24"/>
              </w:rPr>
              <w:t xml:space="preserve">ödemelerini gerçekleştirir, yazışmalarını öğrenci işleri ve personel birimleri ile eşgüdümlü olarak yürütür. </w:t>
            </w:r>
          </w:p>
          <w:p w14:paraId="3A08677B" w14:textId="07AA4E46" w:rsidR="00C404AB" w:rsidRPr="00F30928" w:rsidRDefault="00C404AB" w:rsidP="00C404AB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0928">
              <w:rPr>
                <w:rFonts w:ascii="Times New Roman" w:hAnsi="Times New Roman" w:cs="Times New Roman"/>
                <w:sz w:val="24"/>
                <w:szCs w:val="24"/>
              </w:rPr>
              <w:t xml:space="preserve">Akademik ve idari personelin maaş ve diğer ödemelerle ilgili evrakları hazırlar ve ödeme emirlerini </w:t>
            </w:r>
            <w:r w:rsidR="00A27807" w:rsidRPr="00A27807">
              <w:rPr>
                <w:rFonts w:ascii="Times New Roman" w:hAnsi="Times New Roman" w:cs="Times New Roman"/>
                <w:sz w:val="24"/>
                <w:szCs w:val="24"/>
              </w:rPr>
              <w:t xml:space="preserve">KBS, HYS, MYS üzerinden </w:t>
            </w:r>
            <w:r w:rsidRPr="00F30928">
              <w:rPr>
                <w:rFonts w:ascii="Times New Roman" w:hAnsi="Times New Roman" w:cs="Times New Roman"/>
                <w:sz w:val="24"/>
                <w:szCs w:val="24"/>
              </w:rPr>
              <w:t>düzenler.</w:t>
            </w:r>
          </w:p>
          <w:p w14:paraId="43824219" w14:textId="77777777" w:rsidR="00D504E6" w:rsidRPr="00D504E6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4E6">
              <w:rPr>
                <w:rFonts w:ascii="Times New Roman" w:hAnsi="Times New Roman" w:cs="Times New Roman"/>
                <w:sz w:val="24"/>
                <w:szCs w:val="24"/>
              </w:rPr>
              <w:t xml:space="preserve">Akademik ve idari personelin aile yardımı ve çocuk yardımı bordrolarını hazırlar. </w:t>
            </w:r>
          </w:p>
          <w:p w14:paraId="16CDE64F" w14:textId="77777777" w:rsidR="00D504E6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AC">
              <w:rPr>
                <w:rFonts w:ascii="Times New Roman" w:hAnsi="Times New Roman" w:cs="Times New Roman"/>
                <w:sz w:val="24"/>
                <w:szCs w:val="24"/>
              </w:rPr>
              <w:t xml:space="preserve">Personelin yurt içi ve yurt dışı geçici görev yollukları ile sürekli görev yollukları için gerekli Dekanlık olurunu aldıktan sonra işlemleri hazırlar ve ödeme emirlerini düzenler. </w:t>
            </w:r>
          </w:p>
          <w:p w14:paraId="0C604CDB" w14:textId="77777777" w:rsidR="00D504E6" w:rsidRPr="00A27807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807">
              <w:rPr>
                <w:rFonts w:ascii="Times New Roman" w:hAnsi="Times New Roman" w:cs="Times New Roman"/>
                <w:sz w:val="24"/>
                <w:szCs w:val="24"/>
              </w:rPr>
              <w:t>Akademik ve idari personelin fazla ve yersiz ödemelere ait kişi borcu borç onayı belgelerini düzenler.</w:t>
            </w:r>
          </w:p>
          <w:p w14:paraId="32EF04B1" w14:textId="761C4190" w:rsidR="00C404AB" w:rsidRPr="00F30928" w:rsidRDefault="00C404AB" w:rsidP="00C404AB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0928">
              <w:rPr>
                <w:rFonts w:ascii="Times New Roman" w:hAnsi="Times New Roman" w:cs="Times New Roman"/>
                <w:sz w:val="24"/>
                <w:szCs w:val="24"/>
              </w:rPr>
              <w:t>Mali işlere ait her türlü yazışmaları EBYS üzerinden yapar.</w:t>
            </w:r>
          </w:p>
          <w:p w14:paraId="3070E58E" w14:textId="77777777" w:rsidR="00D504E6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AC">
              <w:rPr>
                <w:rFonts w:ascii="Times New Roman" w:hAnsi="Times New Roman" w:cs="Times New Roman"/>
                <w:sz w:val="24"/>
                <w:szCs w:val="24"/>
              </w:rPr>
              <w:t xml:space="preserve">Akademik ve idari personelin sosyal güvenlik giderlerinin internet ortamında Sosyal Güvenlik Kurumu Bilgi Sistemine yükler. </w:t>
            </w:r>
          </w:p>
          <w:p w14:paraId="76684017" w14:textId="77777777" w:rsidR="00D504E6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AC">
              <w:rPr>
                <w:rFonts w:ascii="Times New Roman" w:hAnsi="Times New Roman" w:cs="Times New Roman"/>
                <w:sz w:val="24"/>
                <w:szCs w:val="24"/>
              </w:rPr>
              <w:t xml:space="preserve">Ön mali kontrol işlemi gerektiren evraklarının hazırlanması takibini yapar. </w:t>
            </w:r>
          </w:p>
          <w:p w14:paraId="78B1DBFA" w14:textId="77777777" w:rsidR="00D504E6" w:rsidRPr="00A47655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55">
              <w:rPr>
                <w:rFonts w:ascii="Times New Roman" w:hAnsi="Times New Roman" w:cs="Times New Roman"/>
                <w:sz w:val="24"/>
                <w:szCs w:val="24"/>
              </w:rPr>
              <w:t xml:space="preserve">Üçer aylık dönemlerde serbest bırakılan bütçe ödeneklerin takibini yapar. </w:t>
            </w:r>
          </w:p>
          <w:p w14:paraId="39476244" w14:textId="77777777" w:rsidR="00D504E6" w:rsidRPr="00A47655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55">
              <w:rPr>
                <w:rFonts w:ascii="Times New Roman" w:hAnsi="Times New Roman" w:cs="Times New Roman"/>
                <w:sz w:val="24"/>
                <w:szCs w:val="24"/>
              </w:rPr>
              <w:t xml:space="preserve">Personelin icra, ikraz gibi kesintilere ilişkin hesapları tutar bu kesintiler ile ilgili işleri yapar, sonuçlandırır ve ilgili birimlere iletir. </w:t>
            </w:r>
          </w:p>
          <w:p w14:paraId="0A791BD5" w14:textId="77777777" w:rsidR="00D504E6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AC">
              <w:rPr>
                <w:rFonts w:ascii="Times New Roman" w:hAnsi="Times New Roman" w:cs="Times New Roman"/>
                <w:sz w:val="24"/>
                <w:szCs w:val="24"/>
              </w:rPr>
              <w:t xml:space="preserve">Personele ait emekli kesenekleri icmal bordrolarını hazırlar ve ilgili birimlere iletir. </w:t>
            </w:r>
          </w:p>
          <w:p w14:paraId="54804E43" w14:textId="77777777" w:rsidR="00D504E6" w:rsidRPr="00A27807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7807">
              <w:rPr>
                <w:rFonts w:ascii="Times New Roman" w:hAnsi="Times New Roman" w:cs="Times New Roman"/>
                <w:sz w:val="24"/>
                <w:szCs w:val="24"/>
              </w:rPr>
              <w:t xml:space="preserve">Personel giysi yardımı evraklarını hazırlar. </w:t>
            </w:r>
          </w:p>
          <w:p w14:paraId="48E92B23" w14:textId="77777777" w:rsidR="00D504E6" w:rsidRPr="00A47655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Aylık maaş, özlük hakları ve sosyal hakların takibi ve kontrol işlemleri, her türlü yazışmayı yapar. </w:t>
            </w:r>
          </w:p>
          <w:p w14:paraId="0E367F07" w14:textId="77777777" w:rsidR="00D504E6" w:rsidRPr="00A47655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55">
              <w:rPr>
                <w:rFonts w:ascii="Times New Roman" w:hAnsi="Times New Roman" w:cs="Times New Roman"/>
                <w:sz w:val="24"/>
                <w:szCs w:val="24"/>
              </w:rPr>
              <w:t xml:space="preserve">Sendika aidatlarının takibi ve ilgili sendikalara postalanmasını yapar. </w:t>
            </w:r>
          </w:p>
          <w:p w14:paraId="4589540A" w14:textId="77777777" w:rsidR="00D504E6" w:rsidRPr="00A47655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55">
              <w:rPr>
                <w:rFonts w:ascii="Times New Roman" w:hAnsi="Times New Roman" w:cs="Times New Roman"/>
                <w:sz w:val="24"/>
                <w:szCs w:val="24"/>
              </w:rPr>
              <w:t xml:space="preserve">Bireysel emeklilik ve sigortalıların aylık bildirgelerin verilmesini ve kontrolünü sağlar. </w:t>
            </w:r>
          </w:p>
          <w:p w14:paraId="1DF01501" w14:textId="77777777" w:rsidR="00D504E6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AC">
              <w:rPr>
                <w:rFonts w:ascii="Times New Roman" w:hAnsi="Times New Roman" w:cs="Times New Roman"/>
                <w:sz w:val="24"/>
                <w:szCs w:val="24"/>
              </w:rPr>
              <w:t xml:space="preserve">Fakülteden maaş alan personelin maaş bilgilerinin otomasyon sistemine girişini yapar. </w:t>
            </w:r>
          </w:p>
          <w:p w14:paraId="4272F147" w14:textId="77777777" w:rsidR="00D504E6" w:rsidRPr="00A47655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55">
              <w:rPr>
                <w:rFonts w:ascii="Times New Roman" w:hAnsi="Times New Roman" w:cs="Times New Roman"/>
                <w:sz w:val="24"/>
                <w:szCs w:val="24"/>
              </w:rPr>
              <w:t xml:space="preserve">Kademe ve kıdem terfilerinin takibi, açıktan atanan, nakil gelen ve ilk defa açıktan atanan personelin kısıtlı maaşlarını hazırlar. </w:t>
            </w:r>
          </w:p>
          <w:p w14:paraId="2C7553E8" w14:textId="6437C6AE" w:rsidR="00D504E6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AC">
              <w:rPr>
                <w:rFonts w:ascii="Times New Roman" w:hAnsi="Times New Roman" w:cs="Times New Roman"/>
                <w:sz w:val="24"/>
                <w:szCs w:val="24"/>
              </w:rPr>
              <w:t>Bordro ve banka listesini hazırlar.</w:t>
            </w:r>
          </w:p>
          <w:p w14:paraId="276ECB61" w14:textId="77777777" w:rsidR="00D504E6" w:rsidRPr="00A47655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55">
              <w:rPr>
                <w:rFonts w:ascii="Times New Roman" w:hAnsi="Times New Roman" w:cs="Times New Roman"/>
                <w:sz w:val="24"/>
                <w:szCs w:val="24"/>
              </w:rPr>
              <w:t xml:space="preserve">Tahakkuk işlemleri sonunda aylık olarak ek derslerle ilgili her türlü dokümanın arşivlenmesini yapar. </w:t>
            </w:r>
          </w:p>
          <w:p w14:paraId="158D83AE" w14:textId="76A15BE4" w:rsidR="00D504E6" w:rsidRPr="00A47655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55">
              <w:rPr>
                <w:rFonts w:ascii="Times New Roman" w:hAnsi="Times New Roman" w:cs="Times New Roman"/>
                <w:sz w:val="24"/>
                <w:szCs w:val="24"/>
              </w:rPr>
              <w:t>Sayıştay denetçilerince istenen evraklar düzenlenerek gönderilmesi</w:t>
            </w:r>
            <w:r w:rsidR="00D504E6" w:rsidRPr="00A47655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A47655">
              <w:rPr>
                <w:rFonts w:ascii="Times New Roman" w:hAnsi="Times New Roman" w:cs="Times New Roman"/>
                <w:sz w:val="24"/>
                <w:szCs w:val="24"/>
              </w:rPr>
              <w:t xml:space="preserve"> kontrol sonucunda şahıslara çıkarılan borçların tahsilini yapar. </w:t>
            </w:r>
          </w:p>
          <w:p w14:paraId="041A8AFF" w14:textId="77777777" w:rsidR="00D504E6" w:rsidRPr="00A47655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655">
              <w:rPr>
                <w:rFonts w:ascii="Times New Roman" w:hAnsi="Times New Roman" w:cs="Times New Roman"/>
                <w:sz w:val="24"/>
                <w:szCs w:val="24"/>
              </w:rPr>
              <w:t xml:space="preserve">Kurumdan ayrılıp nakil gidenlere maaş nakil formu düzenlenmesini yapar. </w:t>
            </w:r>
          </w:p>
          <w:p w14:paraId="74FE15B8" w14:textId="77777777" w:rsidR="00D504E6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AC">
              <w:rPr>
                <w:rFonts w:ascii="Times New Roman" w:hAnsi="Times New Roman" w:cs="Times New Roman"/>
                <w:sz w:val="24"/>
                <w:szCs w:val="24"/>
              </w:rPr>
              <w:t xml:space="preserve">İstifa edenlerin borçlandırılması ve borçlarının tahsil edilmesini yapar. </w:t>
            </w:r>
          </w:p>
          <w:p w14:paraId="4ED61A83" w14:textId="77777777" w:rsidR="00D504E6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AC">
              <w:rPr>
                <w:rFonts w:ascii="Times New Roman" w:hAnsi="Times New Roman" w:cs="Times New Roman"/>
                <w:sz w:val="24"/>
                <w:szCs w:val="24"/>
              </w:rPr>
              <w:t xml:space="preserve">Göreve başlayan personele ait işe giriş bildirgesi, ayrılanlara ayrılış bildirgesi düzenler. </w:t>
            </w:r>
          </w:p>
          <w:p w14:paraId="658816EF" w14:textId="77777777" w:rsidR="00D504E6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AC">
              <w:rPr>
                <w:rFonts w:ascii="Times New Roman" w:hAnsi="Times New Roman" w:cs="Times New Roman"/>
                <w:sz w:val="24"/>
                <w:szCs w:val="24"/>
              </w:rPr>
              <w:t xml:space="preserve">Emekli keseneklerinin Strateji Geliştirme Daire Başkanlığı ile uyumlu bir şekilde internet ortamında veri girişini yapar. </w:t>
            </w:r>
          </w:p>
          <w:p w14:paraId="5A4831CA" w14:textId="77777777" w:rsidR="00D504E6" w:rsidRPr="00A47655" w:rsidRDefault="00D504E6" w:rsidP="00D504E6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47655">
              <w:rPr>
                <w:rFonts w:ascii="Times New Roman" w:hAnsi="Times New Roman" w:cs="Times New Roman"/>
                <w:sz w:val="24"/>
                <w:szCs w:val="24"/>
              </w:rPr>
              <w:t>Dekan ve fakülte sekreterinin görev alanı ile ilgili vereceği diğer işleri yapar.</w:t>
            </w:r>
          </w:p>
          <w:p w14:paraId="793BE6AA" w14:textId="77777777" w:rsidR="00D504E6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AC">
              <w:rPr>
                <w:rFonts w:ascii="Times New Roman" w:hAnsi="Times New Roman" w:cs="Times New Roman"/>
                <w:sz w:val="24"/>
                <w:szCs w:val="24"/>
              </w:rPr>
              <w:t xml:space="preserve">Yazılan yazıları paraf eder. </w:t>
            </w:r>
          </w:p>
          <w:p w14:paraId="3947CD43" w14:textId="77777777" w:rsidR="00D504E6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AC">
              <w:rPr>
                <w:rFonts w:ascii="Times New Roman" w:hAnsi="Times New Roman" w:cs="Times New Roman"/>
                <w:sz w:val="24"/>
                <w:szCs w:val="24"/>
              </w:rPr>
              <w:t xml:space="preserve">Birimi ile ilgili yazıları teslim alır ve tutanakları imzalayarak dosyalar. </w:t>
            </w:r>
          </w:p>
          <w:p w14:paraId="1FFDEAD6" w14:textId="77777777" w:rsidR="00D504E6" w:rsidRDefault="003336AC" w:rsidP="001A295E">
            <w:pPr>
              <w:pStyle w:val="ListeParagraf"/>
              <w:numPr>
                <w:ilvl w:val="0"/>
                <w:numId w:val="5"/>
              </w:num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AC">
              <w:rPr>
                <w:rFonts w:ascii="Times New Roman" w:hAnsi="Times New Roman" w:cs="Times New Roman"/>
                <w:sz w:val="24"/>
                <w:szCs w:val="24"/>
              </w:rPr>
              <w:t xml:space="preserve">Görevini kalite yönetim sistemi politikası, hedefleri ve prosedürlerine uygun olarak yürütür. </w:t>
            </w:r>
          </w:p>
          <w:p w14:paraId="5DAE4CEE" w14:textId="4ACDF679" w:rsidR="00144EB5" w:rsidRPr="001A295E" w:rsidRDefault="00144EB5" w:rsidP="00A47655">
            <w:pPr>
              <w:pStyle w:val="ListeParagraf"/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95E" w14:paraId="30F1554E" w14:textId="77777777" w:rsidTr="009B1FAB">
        <w:trPr>
          <w:trHeight w:val="1105"/>
        </w:trPr>
        <w:tc>
          <w:tcPr>
            <w:tcW w:w="2704" w:type="dxa"/>
          </w:tcPr>
          <w:p w14:paraId="50B7478E" w14:textId="5FDC1811" w:rsidR="001A295E" w:rsidRDefault="001A295E" w:rsidP="00AA1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Yetkileri</w:t>
            </w:r>
          </w:p>
        </w:tc>
        <w:tc>
          <w:tcPr>
            <w:tcW w:w="7646" w:type="dxa"/>
            <w:gridSpan w:val="4"/>
          </w:tcPr>
          <w:p w14:paraId="55B60C18" w14:textId="77777777" w:rsidR="001A295E" w:rsidRPr="009B1FAB" w:rsidRDefault="001A295E" w:rsidP="009B1FAB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AB">
              <w:rPr>
                <w:rFonts w:ascii="Times New Roman" w:hAnsi="Times New Roman" w:cs="Times New Roman"/>
                <w:sz w:val="24"/>
                <w:szCs w:val="24"/>
              </w:rPr>
              <w:t xml:space="preserve">Yukarıda belirtilen görev ve sorumlulukları gerçekleştirme yetkisine sahip olmak. </w:t>
            </w:r>
          </w:p>
          <w:p w14:paraId="66C29DE9" w14:textId="0B62507A" w:rsidR="001A295E" w:rsidRPr="009B1FAB" w:rsidRDefault="001A295E" w:rsidP="009B1FAB">
            <w:pPr>
              <w:tabs>
                <w:tab w:val="left" w:pos="19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1FAB">
              <w:rPr>
                <w:rFonts w:ascii="Times New Roman" w:hAnsi="Times New Roman" w:cs="Times New Roman"/>
                <w:sz w:val="24"/>
                <w:szCs w:val="24"/>
              </w:rPr>
              <w:t>Faaliyetlerinin gerektirdiği her türlü araç, gereç ve malzemeyi kullanmak.</w:t>
            </w:r>
          </w:p>
          <w:p w14:paraId="2240F485" w14:textId="5330DEB7" w:rsidR="001A295E" w:rsidRPr="001A295E" w:rsidRDefault="001A295E" w:rsidP="001A295E">
            <w:pPr>
              <w:tabs>
                <w:tab w:val="left" w:pos="1980"/>
              </w:tabs>
            </w:pPr>
            <w:r>
              <w:tab/>
            </w:r>
          </w:p>
        </w:tc>
      </w:tr>
      <w:tr w:rsidR="002F65E3" w14:paraId="24DFA8B2" w14:textId="77777777" w:rsidTr="00AA17D4">
        <w:trPr>
          <w:trHeight w:val="423"/>
        </w:trPr>
        <w:tc>
          <w:tcPr>
            <w:tcW w:w="3555" w:type="dxa"/>
            <w:gridSpan w:val="2"/>
            <w:vAlign w:val="center"/>
          </w:tcPr>
          <w:p w14:paraId="2442423A" w14:textId="77777777" w:rsidR="002F65E3" w:rsidRPr="00E93B27" w:rsidRDefault="002F65E3" w:rsidP="00AA17D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Hazırlayan</w:t>
            </w:r>
          </w:p>
        </w:tc>
        <w:tc>
          <w:tcPr>
            <w:tcW w:w="3397" w:type="dxa"/>
            <w:vAlign w:val="center"/>
          </w:tcPr>
          <w:p w14:paraId="1CF369CA" w14:textId="77777777" w:rsidR="002F65E3" w:rsidRPr="00E93B27" w:rsidRDefault="002F65E3" w:rsidP="00AA17D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Kontrol Eden</w:t>
            </w:r>
          </w:p>
        </w:tc>
        <w:tc>
          <w:tcPr>
            <w:tcW w:w="3398" w:type="dxa"/>
            <w:gridSpan w:val="2"/>
            <w:vAlign w:val="center"/>
          </w:tcPr>
          <w:p w14:paraId="412E3623" w14:textId="77777777" w:rsidR="002F65E3" w:rsidRPr="00E93B27" w:rsidRDefault="002F65E3" w:rsidP="00AA17D4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Onaylayan</w:t>
            </w:r>
          </w:p>
        </w:tc>
      </w:tr>
      <w:tr w:rsidR="002F65E3" w14:paraId="6F005321" w14:textId="77777777" w:rsidTr="00AA17D4">
        <w:trPr>
          <w:trHeight w:val="397"/>
        </w:trPr>
        <w:tc>
          <w:tcPr>
            <w:tcW w:w="3555" w:type="dxa"/>
            <w:gridSpan w:val="2"/>
            <w:vAlign w:val="center"/>
          </w:tcPr>
          <w:p w14:paraId="1B25E4C7" w14:textId="77777777" w:rsidR="002F65E3" w:rsidRPr="00E93B27" w:rsidRDefault="002F65E3" w:rsidP="00AA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Fakülte Sekreteri</w:t>
            </w:r>
          </w:p>
        </w:tc>
        <w:tc>
          <w:tcPr>
            <w:tcW w:w="3397" w:type="dxa"/>
            <w:vAlign w:val="center"/>
          </w:tcPr>
          <w:p w14:paraId="17C65F8A" w14:textId="77777777" w:rsidR="002F65E3" w:rsidRPr="00E93B27" w:rsidRDefault="002F65E3" w:rsidP="00AA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Dekan Yardımcısı</w:t>
            </w:r>
          </w:p>
        </w:tc>
        <w:tc>
          <w:tcPr>
            <w:tcW w:w="3398" w:type="dxa"/>
            <w:gridSpan w:val="2"/>
            <w:vAlign w:val="center"/>
          </w:tcPr>
          <w:p w14:paraId="304C0248" w14:textId="77777777" w:rsidR="002F65E3" w:rsidRPr="00E93B27" w:rsidRDefault="002F65E3" w:rsidP="00AA1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B27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14:paraId="7A82040F" w14:textId="77777777" w:rsidR="002F65E3" w:rsidRDefault="002F65E3" w:rsidP="0045766B">
      <w:pPr>
        <w:tabs>
          <w:tab w:val="left" w:pos="4995"/>
        </w:tabs>
      </w:pPr>
    </w:p>
    <w:sectPr w:rsidR="002F6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F01A7"/>
    <w:multiLevelType w:val="hybridMultilevel"/>
    <w:tmpl w:val="4CCA4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118CD"/>
    <w:multiLevelType w:val="hybridMultilevel"/>
    <w:tmpl w:val="4CCA4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21591"/>
    <w:multiLevelType w:val="hybridMultilevel"/>
    <w:tmpl w:val="4CCA4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A676F"/>
    <w:multiLevelType w:val="hybridMultilevel"/>
    <w:tmpl w:val="D90AF666"/>
    <w:lvl w:ilvl="0" w:tplc="2FD2FFAE">
      <w:start w:val="1"/>
      <w:numFmt w:val="decimal"/>
      <w:lvlText w:val="%1."/>
      <w:lvlJc w:val="left"/>
      <w:pPr>
        <w:ind w:left="836" w:hanging="360"/>
      </w:pPr>
      <w:rPr>
        <w:rFonts w:hint="default"/>
        <w:spacing w:val="-5"/>
        <w:w w:val="100"/>
        <w:lang w:val="tr-TR" w:eastAsia="tr-TR" w:bidi="tr-TR"/>
      </w:rPr>
    </w:lvl>
    <w:lvl w:ilvl="1" w:tplc="8252FD36">
      <w:numFmt w:val="bullet"/>
      <w:lvlText w:val="•"/>
      <w:lvlJc w:val="left"/>
      <w:pPr>
        <w:ind w:left="1686" w:hanging="360"/>
      </w:pPr>
      <w:rPr>
        <w:rFonts w:hint="default"/>
        <w:lang w:val="tr-TR" w:eastAsia="tr-TR" w:bidi="tr-TR"/>
      </w:rPr>
    </w:lvl>
    <w:lvl w:ilvl="2" w:tplc="C78CC514">
      <w:numFmt w:val="bullet"/>
      <w:lvlText w:val="•"/>
      <w:lvlJc w:val="left"/>
      <w:pPr>
        <w:ind w:left="2533" w:hanging="360"/>
      </w:pPr>
      <w:rPr>
        <w:rFonts w:hint="default"/>
        <w:lang w:val="tr-TR" w:eastAsia="tr-TR" w:bidi="tr-TR"/>
      </w:rPr>
    </w:lvl>
    <w:lvl w:ilvl="3" w:tplc="4088EC90">
      <w:numFmt w:val="bullet"/>
      <w:lvlText w:val="•"/>
      <w:lvlJc w:val="left"/>
      <w:pPr>
        <w:ind w:left="3379" w:hanging="360"/>
      </w:pPr>
      <w:rPr>
        <w:rFonts w:hint="default"/>
        <w:lang w:val="tr-TR" w:eastAsia="tr-TR" w:bidi="tr-TR"/>
      </w:rPr>
    </w:lvl>
    <w:lvl w:ilvl="4" w:tplc="EFECD4B0">
      <w:numFmt w:val="bullet"/>
      <w:lvlText w:val="•"/>
      <w:lvlJc w:val="left"/>
      <w:pPr>
        <w:ind w:left="4226" w:hanging="360"/>
      </w:pPr>
      <w:rPr>
        <w:rFonts w:hint="default"/>
        <w:lang w:val="tr-TR" w:eastAsia="tr-TR" w:bidi="tr-TR"/>
      </w:rPr>
    </w:lvl>
    <w:lvl w:ilvl="5" w:tplc="E2E87490">
      <w:numFmt w:val="bullet"/>
      <w:lvlText w:val="•"/>
      <w:lvlJc w:val="left"/>
      <w:pPr>
        <w:ind w:left="5073" w:hanging="360"/>
      </w:pPr>
      <w:rPr>
        <w:rFonts w:hint="default"/>
        <w:lang w:val="tr-TR" w:eastAsia="tr-TR" w:bidi="tr-TR"/>
      </w:rPr>
    </w:lvl>
    <w:lvl w:ilvl="6" w:tplc="421A45AE">
      <w:numFmt w:val="bullet"/>
      <w:lvlText w:val="•"/>
      <w:lvlJc w:val="left"/>
      <w:pPr>
        <w:ind w:left="5919" w:hanging="360"/>
      </w:pPr>
      <w:rPr>
        <w:rFonts w:hint="default"/>
        <w:lang w:val="tr-TR" w:eastAsia="tr-TR" w:bidi="tr-TR"/>
      </w:rPr>
    </w:lvl>
    <w:lvl w:ilvl="7" w:tplc="B3EE29E6">
      <w:numFmt w:val="bullet"/>
      <w:lvlText w:val="•"/>
      <w:lvlJc w:val="left"/>
      <w:pPr>
        <w:ind w:left="6766" w:hanging="360"/>
      </w:pPr>
      <w:rPr>
        <w:rFonts w:hint="default"/>
        <w:lang w:val="tr-TR" w:eastAsia="tr-TR" w:bidi="tr-TR"/>
      </w:rPr>
    </w:lvl>
    <w:lvl w:ilvl="8" w:tplc="B7583FE8">
      <w:numFmt w:val="bullet"/>
      <w:lvlText w:val="•"/>
      <w:lvlJc w:val="left"/>
      <w:pPr>
        <w:ind w:left="7613" w:hanging="360"/>
      </w:pPr>
      <w:rPr>
        <w:rFonts w:hint="default"/>
        <w:lang w:val="tr-TR" w:eastAsia="tr-TR" w:bidi="tr-TR"/>
      </w:rPr>
    </w:lvl>
  </w:abstractNum>
  <w:abstractNum w:abstractNumId="4">
    <w:nsid w:val="2AD72D6C"/>
    <w:multiLevelType w:val="hybridMultilevel"/>
    <w:tmpl w:val="898EB3B0"/>
    <w:lvl w:ilvl="0" w:tplc="2FD2FFAE">
      <w:start w:val="1"/>
      <w:numFmt w:val="decimal"/>
      <w:lvlText w:val="%1."/>
      <w:lvlJc w:val="left"/>
      <w:pPr>
        <w:ind w:left="836" w:hanging="360"/>
      </w:pPr>
      <w:rPr>
        <w:rFonts w:hint="default"/>
        <w:spacing w:val="-5"/>
        <w:w w:val="100"/>
        <w:lang w:val="tr-TR" w:eastAsia="tr-TR" w:bidi="tr-TR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22F29"/>
    <w:multiLevelType w:val="hybridMultilevel"/>
    <w:tmpl w:val="4CCA4A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CF7C80"/>
    <w:multiLevelType w:val="hybridMultilevel"/>
    <w:tmpl w:val="40BCC5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E5DC5"/>
    <w:multiLevelType w:val="hybridMultilevel"/>
    <w:tmpl w:val="4CCA4A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B0351"/>
    <w:multiLevelType w:val="hybridMultilevel"/>
    <w:tmpl w:val="CBF299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947BD4"/>
    <w:multiLevelType w:val="hybridMultilevel"/>
    <w:tmpl w:val="ED9E4A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70FC9"/>
    <w:multiLevelType w:val="hybridMultilevel"/>
    <w:tmpl w:val="A68237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EC7DA5"/>
    <w:multiLevelType w:val="hybridMultilevel"/>
    <w:tmpl w:val="F33039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9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5F4"/>
    <w:rsid w:val="00013C7F"/>
    <w:rsid w:val="000844CC"/>
    <w:rsid w:val="00144EB5"/>
    <w:rsid w:val="001868D4"/>
    <w:rsid w:val="001905F9"/>
    <w:rsid w:val="001A295E"/>
    <w:rsid w:val="001D366F"/>
    <w:rsid w:val="00225C79"/>
    <w:rsid w:val="00295863"/>
    <w:rsid w:val="002D0F0D"/>
    <w:rsid w:val="002F4FB2"/>
    <w:rsid w:val="002F65E3"/>
    <w:rsid w:val="00320102"/>
    <w:rsid w:val="003336AC"/>
    <w:rsid w:val="0045766B"/>
    <w:rsid w:val="004F0E27"/>
    <w:rsid w:val="00535797"/>
    <w:rsid w:val="00562666"/>
    <w:rsid w:val="005C5AE8"/>
    <w:rsid w:val="005E7DCE"/>
    <w:rsid w:val="00655A78"/>
    <w:rsid w:val="0068599B"/>
    <w:rsid w:val="006D39C9"/>
    <w:rsid w:val="007604AB"/>
    <w:rsid w:val="007803D3"/>
    <w:rsid w:val="00783FDB"/>
    <w:rsid w:val="00813C2A"/>
    <w:rsid w:val="0082059E"/>
    <w:rsid w:val="00880C7C"/>
    <w:rsid w:val="008A6CF5"/>
    <w:rsid w:val="00990A6D"/>
    <w:rsid w:val="009A0F16"/>
    <w:rsid w:val="009B1FAB"/>
    <w:rsid w:val="009C76FA"/>
    <w:rsid w:val="009D08E9"/>
    <w:rsid w:val="009F3B42"/>
    <w:rsid w:val="00A27807"/>
    <w:rsid w:val="00A41223"/>
    <w:rsid w:val="00A43135"/>
    <w:rsid w:val="00A47655"/>
    <w:rsid w:val="00AE4DC5"/>
    <w:rsid w:val="00B23323"/>
    <w:rsid w:val="00B34211"/>
    <w:rsid w:val="00B737CD"/>
    <w:rsid w:val="00BB259B"/>
    <w:rsid w:val="00C34FC3"/>
    <w:rsid w:val="00C404AB"/>
    <w:rsid w:val="00CC6CA3"/>
    <w:rsid w:val="00CE6D0D"/>
    <w:rsid w:val="00D1226B"/>
    <w:rsid w:val="00D455F4"/>
    <w:rsid w:val="00D504E6"/>
    <w:rsid w:val="00D649A9"/>
    <w:rsid w:val="00D8177D"/>
    <w:rsid w:val="00D909F6"/>
    <w:rsid w:val="00E2678A"/>
    <w:rsid w:val="00E61487"/>
    <w:rsid w:val="00E93B27"/>
    <w:rsid w:val="00ED048D"/>
    <w:rsid w:val="00F020E8"/>
    <w:rsid w:val="00F30928"/>
    <w:rsid w:val="00F408F5"/>
    <w:rsid w:val="00F40CB0"/>
    <w:rsid w:val="00FC096C"/>
    <w:rsid w:val="00FC46A7"/>
    <w:rsid w:val="00FD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64897"/>
  <w15:docId w15:val="{F14F2896-3806-419F-B542-2667A93B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05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F020E8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CE6D0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E6D0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CE6D0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E6D0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CE6D0D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E6D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6D0D"/>
    <w:rPr>
      <w:rFonts w:ascii="Segoe UI" w:hAnsi="Segoe UI" w:cs="Segoe UI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B23323"/>
    <w:pPr>
      <w:widowControl w:val="0"/>
      <w:autoSpaceDE w:val="0"/>
      <w:autoSpaceDN w:val="0"/>
      <w:spacing w:before="120" w:after="0" w:line="240" w:lineRule="auto"/>
      <w:ind w:left="936" w:hanging="360"/>
    </w:pPr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B23323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styleId="Dzeltme">
    <w:name w:val="Revision"/>
    <w:hidden/>
    <w:uiPriority w:val="99"/>
    <w:semiHidden/>
    <w:rsid w:val="009A0F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E1737-A05E-4364-93EB-8DD401B7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Zeynep Sünbü</dc:creator>
  <cp:lastModifiedBy>Mustafa</cp:lastModifiedBy>
  <cp:revision>4</cp:revision>
  <dcterms:created xsi:type="dcterms:W3CDTF">2025-08-04T07:35:00Z</dcterms:created>
  <dcterms:modified xsi:type="dcterms:W3CDTF">2026-05-18T07:07:00Z</dcterms:modified>
</cp:coreProperties>
</file>